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CFA" w:rsidRDefault="00DC4D2E" w:rsidP="00644CFA">
      <w:pPr>
        <w:pStyle w:val="Nadpis1"/>
        <w:jc w:val="center"/>
      </w:pPr>
      <w:r w:rsidRPr="00DC4D2E">
        <w:t>Technická zpráva</w:t>
      </w:r>
    </w:p>
    <w:tbl>
      <w:tblPr>
        <w:tblW w:w="8748" w:type="dxa"/>
        <w:jc w:val="center"/>
        <w:tblCellSpacing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3534"/>
        <w:gridCol w:w="3123"/>
      </w:tblGrid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F43D2" w:rsidRDefault="001F43D2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Název akce: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F43D2" w:rsidRDefault="001F43D2" w:rsidP="00E81FA8">
            <w:pPr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FC79F7" w:rsidRPr="005D4F49" w:rsidRDefault="000A1C4A" w:rsidP="00FC79F7">
            <w:pPr>
              <w:spacing w:after="0" w:line="240" w:lineRule="auto"/>
              <w:rPr>
                <w:rFonts w:asciiTheme="majorHAnsi" w:hAnsiTheme="majorHAnsi" w:cs="Arial"/>
                <w:b/>
                <w:bCs/>
                <w:caps/>
              </w:rPr>
            </w:pPr>
            <w:r w:rsidRPr="000A1C4A">
              <w:rPr>
                <w:rFonts w:asciiTheme="majorHAnsi" w:hAnsiTheme="majorHAnsi" w:cs="Arial"/>
                <w:b/>
                <w:color w:val="000000" w:themeColor="text1"/>
              </w:rPr>
              <w:t>PRO0101KM040-049ML062-074_prelozka</w:t>
            </w:r>
          </w:p>
        </w:tc>
      </w:tr>
      <w:tr w:rsidR="00A6371A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A6371A" w:rsidRPr="00DC4D2E" w:rsidRDefault="00A6371A" w:rsidP="008531AF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A6371A" w:rsidRPr="00DC4D2E" w:rsidRDefault="00A6371A" w:rsidP="008531AF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Předmět měření: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A6371A" w:rsidRPr="008C15B1" w:rsidRDefault="00A6371A" w:rsidP="008531AF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A6371A" w:rsidRPr="000777DE" w:rsidRDefault="00751842" w:rsidP="00FC79F7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8C15B1">
              <w:rPr>
                <w:rFonts w:asciiTheme="majorHAnsi" w:eastAsia="Times New Roman" w:hAnsiTheme="majorHAnsi" w:cs="Arial"/>
                <w:lang w:eastAsia="cs-CZ"/>
              </w:rPr>
              <w:t xml:space="preserve">TÚ </w:t>
            </w:r>
            <w:r w:rsidR="000A1C4A">
              <w:rPr>
                <w:rFonts w:asciiTheme="majorHAnsi" w:eastAsia="Times New Roman" w:hAnsiTheme="majorHAnsi" w:cs="Arial"/>
                <w:lang w:eastAsia="cs-CZ"/>
              </w:rPr>
              <w:t>0101</w:t>
            </w:r>
            <w:r w:rsidRPr="008C15B1">
              <w:rPr>
                <w:rFonts w:asciiTheme="majorHAnsi" w:eastAsia="Times New Roman" w:hAnsiTheme="majorHAnsi" w:cs="Arial"/>
                <w:lang w:eastAsia="cs-CZ"/>
              </w:rPr>
              <w:t xml:space="preserve"> km </w:t>
            </w:r>
            <w:r w:rsidR="000A1C4A">
              <w:rPr>
                <w:rFonts w:asciiTheme="majorHAnsi" w:eastAsia="Times New Roman" w:hAnsiTheme="majorHAnsi" w:cs="Arial"/>
                <w:lang w:eastAsia="cs-CZ"/>
              </w:rPr>
              <w:t>40,675</w:t>
            </w:r>
            <w:r w:rsidR="00FC79F7">
              <w:rPr>
                <w:rFonts w:asciiTheme="majorHAnsi" w:eastAsia="Times New Roman" w:hAnsiTheme="majorHAnsi" w:cs="Arial"/>
                <w:lang w:eastAsia="cs-CZ"/>
              </w:rPr>
              <w:t xml:space="preserve"> – </w:t>
            </w:r>
            <w:r w:rsidR="000A1C4A">
              <w:rPr>
                <w:rFonts w:asciiTheme="majorHAnsi" w:eastAsia="Times New Roman" w:hAnsiTheme="majorHAnsi" w:cs="Arial"/>
                <w:lang w:eastAsia="cs-CZ"/>
              </w:rPr>
              <w:t>48</w:t>
            </w:r>
            <w:r w:rsidR="005C3E9E">
              <w:rPr>
                <w:rFonts w:asciiTheme="majorHAnsi" w:eastAsia="Times New Roman" w:hAnsiTheme="majorHAnsi" w:cs="Arial"/>
                <w:lang w:eastAsia="cs-CZ"/>
              </w:rPr>
              <w:t>,</w:t>
            </w:r>
            <w:r w:rsidR="000A1C4A">
              <w:rPr>
                <w:rFonts w:asciiTheme="majorHAnsi" w:eastAsia="Times New Roman" w:hAnsiTheme="majorHAnsi" w:cs="Arial"/>
                <w:lang w:eastAsia="cs-CZ"/>
              </w:rPr>
              <w:t>900</w:t>
            </w:r>
            <w:r w:rsidR="000777DE">
              <w:rPr>
                <w:rFonts w:asciiTheme="majorHAnsi" w:eastAsia="Times New Roman" w:hAnsiTheme="majorHAnsi" w:cs="Arial"/>
                <w:lang w:val="en-GB" w:eastAsia="cs-CZ"/>
              </w:rPr>
              <w:t xml:space="preserve">; </w:t>
            </w:r>
          </w:p>
          <w:p w:rsidR="000777DE" w:rsidRPr="008C15B1" w:rsidRDefault="000777DE" w:rsidP="000A1C4A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Účel měření: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A40CA5" w:rsidRDefault="008343D1" w:rsidP="00E81FA8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40CA5">
              <w:rPr>
                <w:rFonts w:asciiTheme="majorHAnsi" w:hAnsiTheme="majorHAnsi" w:cs="Arial"/>
                <w:color w:val="000000" w:themeColor="text1"/>
              </w:rPr>
              <w:t>Vyhotovení mapového podkladu pro projekt stavby SSZ: "</w:t>
            </w:r>
            <w:r w:rsidR="00341A32" w:rsidRPr="00341A32">
              <w:rPr>
                <w:rFonts w:ascii="Arial" w:hAnsi="Arial" w:cs="Arial"/>
                <w:color w:val="000000" w:themeColor="text1"/>
              </w:rPr>
              <w:t>Přeložka železniční trati v úseku Stochov – Nové Strašecí</w:t>
            </w:r>
            <w:r w:rsidRPr="00A40CA5">
              <w:rPr>
                <w:rFonts w:asciiTheme="majorHAnsi" w:hAnsiTheme="majorHAnsi" w:cs="Arial"/>
                <w:color w:val="000000" w:themeColor="text1"/>
              </w:rPr>
              <w:t>"</w:t>
            </w:r>
            <w:r w:rsidR="00CE6B64" w:rsidRPr="00A40CA5">
              <w:rPr>
                <w:rFonts w:asciiTheme="majorHAnsi" w:eastAsia="Times New Roman" w:hAnsiTheme="majorHAnsi" w:cs="Arial"/>
                <w:color w:val="000000" w:themeColor="text1"/>
                <w:lang w:eastAsia="cs-CZ"/>
              </w:rPr>
              <w:t xml:space="preserve"> </w:t>
            </w:r>
          </w:p>
          <w:p w:rsidR="00C4657B" w:rsidRPr="00DC4D2E" w:rsidRDefault="00C4657B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Objednatel:</w:t>
            </w:r>
          </w:p>
        </w:tc>
        <w:tc>
          <w:tcPr>
            <w:tcW w:w="3474" w:type="dxa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Správa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železnic, státní organizace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t xml:space="preserve"> Dlážděná 1003/7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110 00 Praha 1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3033" w:type="dxa"/>
            <w:shd w:val="clear" w:color="auto" w:fill="FFFFFF"/>
          </w:tcPr>
          <w:p w:rsidR="004E0BC8" w:rsidRDefault="00C4657B" w:rsidP="00A11BF6">
            <w:pPr>
              <w:spacing w:after="0" w:line="240" w:lineRule="auto"/>
              <w:rPr>
                <w:rFonts w:ascii="Arial" w:hAnsi="Arial" w:cs="Arial"/>
                <w:color w:val="001636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Číslo zakázky: </w:t>
            </w:r>
            <w:r w:rsidR="00341A32" w:rsidRPr="00341A32">
              <w:rPr>
                <w:rFonts w:ascii="Arial" w:hAnsi="Arial" w:cs="Arial"/>
              </w:rPr>
              <w:t>G730Z7283012</w:t>
            </w:r>
          </w:p>
          <w:p w:rsidR="00341D23" w:rsidRPr="00DC4D2E" w:rsidRDefault="00341D23" w:rsidP="00F20D33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="Arial" w:hAnsi="Arial" w:cs="Arial"/>
                <w:color w:val="001636"/>
              </w:rPr>
              <w:t xml:space="preserve">                              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Dodavatel: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Správa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železnic, státní organizace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  <w:t>Správa železniční geodézie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Václavkova</w:t>
            </w:r>
            <w:r w:rsidR="00C4657B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169/1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160 00</w:t>
            </w:r>
            <w:r w:rsidR="00C4657B">
              <w:rPr>
                <w:rFonts w:asciiTheme="majorHAnsi" w:eastAsia="Times New Roman" w:hAnsiTheme="majorHAnsi" w:cs="Arial"/>
                <w:lang w:eastAsia="cs-CZ"/>
              </w:rPr>
              <w:t>,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 xml:space="preserve"> Praha 6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Použité předpisy </w:t>
            </w:r>
            <w:r w:rsidR="008343D1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a </w:t>
            </w: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normy: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8343D1" w:rsidP="00DC4D2E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  <w:r w:rsidRPr="00742439">
              <w:rPr>
                <w:rFonts w:asciiTheme="majorHAnsi" w:eastAsia="Times New Roman" w:hAnsiTheme="majorHAnsi" w:cs="Arial"/>
                <w:lang w:eastAsia="cs-CZ"/>
              </w:rPr>
              <w:t>ČSN 01 3410, ČSN 01 3411, Zákon č. 200/1994 Sb., Vyhl. ČÚZK č.31/1995 Sb., ČSN 73 0415, ČSN ISO 4463-2, SŽ SM011 Dokumentace staveb Správy železnic, státní organizace, TKP staveb státních drah, Předpis pro zeměměřictví SŽ/M20 zejména SŽ M20/MP005 Metodický pokyn pro tvorbu prostorových dat pro mapy velkého měřítka, SŽ M20/MP006 Opatření k zaměřování objektů železniční dopravní cesty, SŽ M20/MP010 Účelová železniční mapa velkého měřítka, Směrnice SŽDC č. 117 Předávání digitální dokumentace z investičních akcí SŽDC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.</w:t>
            </w:r>
          </w:p>
          <w:p w:rsidR="00C4657B" w:rsidRPr="00DC4D2E" w:rsidRDefault="00C4657B" w:rsidP="00DC4D2E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podklady: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C4657B" w:rsidP="00C4657B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lang w:eastAsia="cs-CZ"/>
              </w:rPr>
              <w:t>Platná mapa KN. Žel</w:t>
            </w:r>
            <w:r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mapov</w:t>
            </w:r>
            <w:r w:rsidR="0072528D">
              <w:rPr>
                <w:rFonts w:asciiTheme="majorHAnsi" w:eastAsia="Times New Roman" w:hAnsiTheme="majorHAnsi" w:cs="Arial"/>
                <w:lang w:eastAsia="cs-CZ"/>
              </w:rPr>
              <w:t>é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podklady z archivu SŽG</w:t>
            </w:r>
            <w:r w:rsidR="008C37AC">
              <w:rPr>
                <w:rFonts w:asciiTheme="majorHAnsi" w:eastAsia="Times New Roman" w:hAnsiTheme="majorHAnsi" w:cs="Arial"/>
                <w:lang w:eastAsia="cs-CZ"/>
              </w:rPr>
              <w:t>, RP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Praha:</w:t>
            </w:r>
          </w:p>
          <w:p w:rsidR="00C4657B" w:rsidRDefault="00C4657B" w:rsidP="00341A32">
            <w:pPr>
              <w:numPr>
                <w:ilvl w:val="0"/>
                <w:numId w:val="46"/>
              </w:numPr>
              <w:spacing w:after="0" w:line="240" w:lineRule="auto"/>
              <w:rPr>
                <w:rFonts w:asciiTheme="majorHAnsi" w:hAnsiTheme="majorHAnsi" w:cs="Arial"/>
              </w:rPr>
            </w:pPr>
            <w:r w:rsidRPr="00034A5C">
              <w:rPr>
                <w:rFonts w:asciiTheme="majorHAnsi" w:hAnsiTheme="majorHAnsi" w:cs="Arial"/>
              </w:rPr>
              <w:t>„</w:t>
            </w:r>
            <w:r w:rsidR="00341A32" w:rsidRPr="00341A32">
              <w:rPr>
                <w:rFonts w:asciiTheme="majorHAnsi" w:hAnsiTheme="majorHAnsi" w:cs="Arial"/>
              </w:rPr>
              <w:t>PRO0101KM028-063ML044-093</w:t>
            </w:r>
            <w:r w:rsidRPr="00034A5C">
              <w:rPr>
                <w:rFonts w:asciiTheme="majorHAnsi" w:hAnsiTheme="majorHAnsi" w:cs="Arial"/>
              </w:rPr>
              <w:t>“ z roku 20</w:t>
            </w:r>
            <w:r w:rsidR="00340CE3">
              <w:rPr>
                <w:rFonts w:asciiTheme="majorHAnsi" w:hAnsiTheme="majorHAnsi" w:cs="Arial"/>
              </w:rPr>
              <w:t>1</w:t>
            </w:r>
            <w:r w:rsidR="00341A32">
              <w:rPr>
                <w:rFonts w:asciiTheme="majorHAnsi" w:hAnsiTheme="majorHAnsi" w:cs="Arial"/>
              </w:rPr>
              <w:t>5</w:t>
            </w:r>
          </w:p>
          <w:p w:rsidR="008343D1" w:rsidRPr="008343D1" w:rsidRDefault="008343D1" w:rsidP="00341A32">
            <w:pPr>
              <w:spacing w:after="0" w:line="240" w:lineRule="auto"/>
              <w:ind w:left="720"/>
              <w:rPr>
                <w:rFonts w:asciiTheme="majorHAnsi" w:hAnsiTheme="majorHAnsi" w:cs="Arial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Souřadnicový systém: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S-JT</w:t>
            </w:r>
            <w:r w:rsidR="008343D1">
              <w:rPr>
                <w:rFonts w:asciiTheme="majorHAnsi" w:eastAsia="Times New Roman" w:hAnsiTheme="majorHAnsi" w:cs="Arial"/>
                <w:lang w:eastAsia="cs-CZ"/>
              </w:rPr>
              <w:t>S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t>K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Výškový systém: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Bpv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bodové pole: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C4D2E" w:rsidRDefault="00C4657B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b/>
                <w:lang w:eastAsia="cs-CZ"/>
              </w:rPr>
              <w:t>Železniční bodové pole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bylo použito z archivu SŽG</w:t>
            </w:r>
            <w:r w:rsidR="00FC3869">
              <w:rPr>
                <w:rFonts w:asciiTheme="majorHAnsi" w:eastAsia="Times New Roman" w:hAnsiTheme="majorHAnsi" w:cs="Arial"/>
                <w:lang w:eastAsia="cs-CZ"/>
              </w:rPr>
              <w:t>,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FC3869">
              <w:rPr>
                <w:rFonts w:asciiTheme="majorHAnsi" w:eastAsia="Times New Roman" w:hAnsiTheme="majorHAnsi" w:cs="Arial"/>
                <w:lang w:eastAsia="cs-CZ"/>
              </w:rPr>
              <w:t xml:space="preserve">RP 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Praha a </w:t>
            </w:r>
            <w:r w:rsidRPr="00C4657B">
              <w:rPr>
                <w:rFonts w:asciiTheme="majorHAnsi" w:eastAsia="Times New Roman" w:hAnsiTheme="majorHAnsi" w:cs="Arial"/>
                <w:b/>
                <w:lang w:eastAsia="cs-CZ"/>
              </w:rPr>
              <w:t>vyhovuje TKP staveb státních drah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>.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C614CA">
              <w:rPr>
                <w:rFonts w:asciiTheme="majorHAnsi" w:eastAsia="Times New Roman" w:hAnsiTheme="majorHAnsi" w:cs="Arial"/>
                <w:lang w:eastAsia="cs-CZ"/>
              </w:rPr>
              <w:t>(viz příloha 2_Dokum_ŽBP)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692F55" w:rsidRDefault="00692F55" w:rsidP="00692F55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4E0BC8" w:rsidRPr="00DC4D2E" w:rsidRDefault="00692F55" w:rsidP="00692F55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Časové období: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4E0BC8" w:rsidRDefault="00F20BE7" w:rsidP="00FC79F7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                                                                                                     </w:t>
            </w:r>
            <w:r w:rsidR="00C4657B">
              <w:rPr>
                <w:rFonts w:asciiTheme="majorHAnsi" w:hAnsiTheme="majorHAnsi" w:cs="Arial"/>
              </w:rPr>
              <w:t xml:space="preserve"> </w:t>
            </w:r>
            <w:r w:rsidR="00EA3958">
              <w:rPr>
                <w:rFonts w:asciiTheme="majorHAnsi" w:hAnsiTheme="majorHAnsi" w:cs="Arial"/>
              </w:rPr>
              <w:t xml:space="preserve"> </w:t>
            </w:r>
            <w:r w:rsidR="00341A32">
              <w:rPr>
                <w:rFonts w:asciiTheme="majorHAnsi" w:hAnsiTheme="majorHAnsi" w:cs="Arial"/>
              </w:rPr>
              <w:t>06-07</w:t>
            </w:r>
            <w:r w:rsidR="007A1887">
              <w:rPr>
                <w:rFonts w:asciiTheme="majorHAnsi" w:hAnsiTheme="majorHAnsi" w:cs="Arial"/>
              </w:rPr>
              <w:t>/</w:t>
            </w:r>
            <w:r w:rsidR="005D4F49">
              <w:rPr>
                <w:rFonts w:asciiTheme="majorHAnsi" w:hAnsiTheme="majorHAnsi" w:cs="Arial"/>
              </w:rPr>
              <w:t xml:space="preserve"> </w:t>
            </w:r>
            <w:r w:rsidR="00C4657B">
              <w:rPr>
                <w:rFonts w:asciiTheme="majorHAnsi" w:hAnsiTheme="majorHAnsi" w:cs="Arial"/>
              </w:rPr>
              <w:t>202</w:t>
            </w:r>
            <w:r w:rsidR="008343D1">
              <w:rPr>
                <w:rFonts w:asciiTheme="majorHAnsi" w:hAnsiTheme="majorHAnsi" w:cs="Arial"/>
              </w:rPr>
              <w:t>3</w:t>
            </w:r>
          </w:p>
        </w:tc>
      </w:tr>
      <w:tr w:rsidR="00AE3FF6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AE3FF6" w:rsidRDefault="00AE3FF6" w:rsidP="003D233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přístroje:</w:t>
            </w:r>
          </w:p>
          <w:p w:rsidR="00AE3FF6" w:rsidRPr="00DC4D2E" w:rsidRDefault="00AE3FF6" w:rsidP="003D233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AE3FF6" w:rsidRPr="00E07F48" w:rsidRDefault="007A1887" w:rsidP="00341A32">
            <w:pPr>
              <w:spacing w:line="240" w:lineRule="auto"/>
              <w:rPr>
                <w:rFonts w:asciiTheme="majorHAnsi" w:eastAsia="Times New Roman" w:hAnsiTheme="majorHAnsi" w:cs="Arial"/>
                <w:lang w:val="en-GB" w:eastAsia="cs-CZ"/>
              </w:rPr>
            </w:pPr>
            <w:r w:rsidRPr="00B3272B">
              <w:rPr>
                <w:rFonts w:asciiTheme="majorHAnsi" w:eastAsia="Times New Roman" w:hAnsiTheme="majorHAnsi" w:cs="Arial"/>
                <w:lang w:eastAsia="cs-CZ"/>
              </w:rPr>
              <w:t>Leica TCR  802 v.č. 802836057</w:t>
            </w:r>
          </w:p>
        </w:tc>
      </w:tr>
      <w:tr w:rsidR="00AE3FF6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AE3FF6" w:rsidRPr="00DC4D2E" w:rsidRDefault="00AE3FF6" w:rsidP="003D233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Použitý software: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AE3FF6" w:rsidRPr="001B59F3" w:rsidRDefault="00AE3FF6" w:rsidP="003D2334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1B59F3">
              <w:rPr>
                <w:rFonts w:asciiTheme="majorHAnsi" w:hAnsiTheme="majorHAnsi" w:cs="Arial"/>
              </w:rPr>
              <w:t>MicroStation v.8 + nadstavba MGEO verze a předl</w:t>
            </w:r>
            <w:r>
              <w:rPr>
                <w:rFonts w:asciiTheme="majorHAnsi" w:hAnsiTheme="majorHAnsi" w:cs="Arial"/>
              </w:rPr>
              <w:t xml:space="preserve">oha </w:t>
            </w:r>
            <w:r w:rsidR="00FC3869">
              <w:rPr>
                <w:rFonts w:asciiTheme="majorHAnsi" w:hAnsiTheme="majorHAnsi" w:cs="Arial"/>
              </w:rPr>
              <w:t>22</w:t>
            </w:r>
            <w:r w:rsidRPr="00957F56">
              <w:rPr>
                <w:rFonts w:asciiTheme="majorHAnsi" w:hAnsiTheme="majorHAnsi" w:cs="Arial"/>
              </w:rPr>
              <w:t>.0</w:t>
            </w:r>
            <w:r w:rsidR="00FC3869">
              <w:rPr>
                <w:rFonts w:asciiTheme="majorHAnsi" w:hAnsiTheme="majorHAnsi" w:cs="Arial"/>
              </w:rPr>
              <w:t>3</w:t>
            </w:r>
            <w:r w:rsidRPr="00957F56">
              <w:rPr>
                <w:rFonts w:asciiTheme="majorHAnsi" w:hAnsiTheme="majorHAnsi" w:cs="Arial"/>
              </w:rPr>
              <w:t>.</w:t>
            </w:r>
            <w:r w:rsidR="00FC3869">
              <w:rPr>
                <w:rFonts w:asciiTheme="majorHAnsi" w:hAnsiTheme="majorHAnsi" w:cs="Arial"/>
              </w:rPr>
              <w:t>15</w:t>
            </w:r>
            <w:r>
              <w:rPr>
                <w:rFonts w:asciiTheme="majorHAnsi" w:hAnsiTheme="majorHAnsi" w:cs="Arial"/>
              </w:rPr>
              <w:t>, ve formátu 3D.dgn</w:t>
            </w:r>
            <w:r>
              <w:rPr>
                <w:rFonts w:asciiTheme="majorHAnsi" w:hAnsiTheme="majorHAnsi" w:cs="Arial"/>
                <w:lang w:val="en-GB"/>
              </w:rPr>
              <w:t xml:space="preserve">; </w:t>
            </w:r>
            <w:r w:rsidRPr="001B59F3">
              <w:rPr>
                <w:rFonts w:asciiTheme="majorHAnsi" w:hAnsiTheme="majorHAnsi" w:cs="Arial"/>
              </w:rPr>
              <w:t>MS Word, MS Excel</w:t>
            </w:r>
          </w:p>
          <w:p w:rsidR="00AE3FF6" w:rsidRPr="00DC4D2E" w:rsidRDefault="00AE3FF6" w:rsidP="003D2334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AE3FF6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AE3FF6" w:rsidRPr="00DC4D2E" w:rsidRDefault="00E07F48" w:rsidP="00860B6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D</w:t>
            </w:r>
            <w:r w:rsidR="00860B69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oměření</w:t>
            </w: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provedli</w:t>
            </w:r>
            <w:r w:rsidR="00AE3FF6"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31236B" w:rsidRDefault="007A1887" w:rsidP="003D2334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>Ing. Vladimír Náměstek</w:t>
            </w:r>
            <w:r w:rsidR="00FC79F7">
              <w:rPr>
                <w:rFonts w:asciiTheme="majorHAnsi" w:eastAsia="Times New Roman" w:hAnsiTheme="majorHAnsi" w:cs="Arial"/>
                <w:lang w:eastAsia="cs-CZ"/>
              </w:rPr>
              <w:t xml:space="preserve">, </w:t>
            </w:r>
            <w:r w:rsidR="0031236B">
              <w:rPr>
                <w:rFonts w:asciiTheme="majorHAnsi" w:eastAsia="Times New Roman" w:hAnsiTheme="majorHAnsi" w:cs="Arial"/>
                <w:lang w:eastAsia="cs-CZ"/>
              </w:rPr>
              <w:t xml:space="preserve">Milan Michňa, </w:t>
            </w:r>
            <w:r>
              <w:rPr>
                <w:rFonts w:asciiTheme="majorHAnsi" w:eastAsia="Times New Roman" w:hAnsiTheme="majorHAnsi" w:cs="Arial"/>
                <w:lang w:eastAsia="cs-CZ"/>
              </w:rPr>
              <w:t>Pavel Malíř</w:t>
            </w:r>
          </w:p>
          <w:p w:rsidR="00AE3FF6" w:rsidRPr="00DC4D2E" w:rsidRDefault="00AE3FF6" w:rsidP="007A1887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0E2204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Grafické</w:t>
            </w:r>
            <w:r w:rsidR="004E0BC8"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práce: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C614CA" w:rsidP="00F20D33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>Eva Bartíková</w:t>
            </w:r>
          </w:p>
          <w:p w:rsidR="00FC3869" w:rsidRPr="00DC4D2E" w:rsidRDefault="00FC3869" w:rsidP="00F20D33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lastRenderedPageBreak/>
              <w:t>Text TZ: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8E3BD2" w:rsidRPr="008E3BD2" w:rsidRDefault="008E3BD2" w:rsidP="008E3BD2">
            <w:pPr>
              <w:spacing w:after="0"/>
              <w:rPr>
                <w:rFonts w:asciiTheme="majorHAnsi" w:eastAsia="Times New Roman" w:hAnsiTheme="majorHAnsi" w:cs="Arial"/>
                <w:b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>Úsek</w:t>
            </w:r>
            <w:r w:rsidR="00A6371A">
              <w:rPr>
                <w:rFonts w:asciiTheme="majorHAnsi" w:eastAsia="Times New Roman" w:hAnsiTheme="majorHAnsi" w:cs="Arial"/>
                <w:b/>
                <w:lang w:eastAsia="cs-CZ"/>
              </w:rPr>
              <w:t>y</w:t>
            </w: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 xml:space="preserve"> v rozsahu </w:t>
            </w:r>
            <w:r w:rsidR="0097142F" w:rsidRPr="008E3BD2">
              <w:rPr>
                <w:rFonts w:asciiTheme="majorHAnsi" w:eastAsia="Times New Roman" w:hAnsiTheme="majorHAnsi" w:cs="Arial"/>
                <w:b/>
                <w:lang w:eastAsia="cs-CZ"/>
              </w:rPr>
              <w:t>“</w:t>
            </w:r>
            <w:r w:rsidR="00A6371A">
              <w:rPr>
                <w:rFonts w:asciiTheme="majorHAnsi" w:eastAsia="Times New Roman" w:hAnsiTheme="majorHAnsi" w:cs="Arial"/>
                <w:b/>
                <w:lang w:eastAsia="cs-CZ"/>
              </w:rPr>
              <w:t>viz předmět měření</w:t>
            </w: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>“</w:t>
            </w:r>
            <w:r w:rsidR="0097142F">
              <w:rPr>
                <w:rFonts w:asciiTheme="majorHAnsi" w:eastAsia="Times New Roman" w:hAnsiTheme="majorHAnsi" w:cs="Arial"/>
                <w:b/>
                <w:lang w:eastAsia="cs-CZ"/>
              </w:rPr>
              <w:t xml:space="preserve"> </w:t>
            </w: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 xml:space="preserve">: </w:t>
            </w:r>
          </w:p>
          <w:p w:rsidR="00D17BB7" w:rsidRDefault="008E3BD2" w:rsidP="00D30F04">
            <w:pPr>
              <w:rPr>
                <w:rFonts w:asciiTheme="majorHAnsi" w:eastAsia="Times New Roman" w:hAnsiTheme="majorHAnsi" w:cs="Arial"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lang w:eastAsia="cs-CZ"/>
              </w:rPr>
              <w:t xml:space="preserve">Dle Vyhl. ČUZK č.31/1995Sb. §13 odst. 2b) v platném znění byla posouzena úplnost, správnost a vhodnost </w:t>
            </w:r>
            <w:r w:rsidR="00917E75">
              <w:rPr>
                <w:rFonts w:asciiTheme="majorHAnsi" w:eastAsia="Times New Roman" w:hAnsiTheme="majorHAnsi" w:cs="Arial"/>
                <w:lang w:eastAsia="cs-CZ"/>
              </w:rPr>
              <w:t>g</w:t>
            </w:r>
            <w:r w:rsidRPr="008E3BD2">
              <w:rPr>
                <w:rFonts w:asciiTheme="majorHAnsi" w:eastAsia="Times New Roman" w:hAnsiTheme="majorHAnsi" w:cs="Arial"/>
                <w:lang w:eastAsia="cs-CZ"/>
              </w:rPr>
              <w:t>eodetického podklad</w:t>
            </w:r>
            <w:r w:rsidR="008343D1">
              <w:rPr>
                <w:rFonts w:asciiTheme="majorHAnsi" w:eastAsia="Times New Roman" w:hAnsiTheme="majorHAnsi" w:cs="Arial"/>
                <w:lang w:eastAsia="cs-CZ"/>
              </w:rPr>
              <w:t xml:space="preserve">u </w:t>
            </w:r>
            <w:r w:rsidRPr="008E3BD2">
              <w:rPr>
                <w:rFonts w:asciiTheme="majorHAnsi" w:eastAsia="Times New Roman" w:hAnsiTheme="majorHAnsi" w:cs="Arial"/>
                <w:lang w:eastAsia="cs-CZ"/>
              </w:rPr>
              <w:t xml:space="preserve">č.1) </w:t>
            </w:r>
            <w:r w:rsidR="008343D1" w:rsidRPr="00034A5C">
              <w:rPr>
                <w:rFonts w:asciiTheme="majorHAnsi" w:hAnsiTheme="majorHAnsi" w:cs="Arial"/>
              </w:rPr>
              <w:t>„</w:t>
            </w:r>
            <w:r w:rsidR="00C614CA" w:rsidRPr="00C614CA">
              <w:rPr>
                <w:rFonts w:asciiTheme="majorHAnsi" w:hAnsiTheme="majorHAnsi" w:cs="Arial"/>
              </w:rPr>
              <w:t>PRO0101KM028-063ML044-093</w:t>
            </w:r>
            <w:r w:rsidR="008343D1" w:rsidRPr="00034A5C">
              <w:rPr>
                <w:rFonts w:asciiTheme="majorHAnsi" w:hAnsiTheme="majorHAnsi" w:cs="Arial"/>
              </w:rPr>
              <w:t>“ z roku 20</w:t>
            </w:r>
            <w:r w:rsidR="008343D1">
              <w:rPr>
                <w:rFonts w:asciiTheme="majorHAnsi" w:hAnsiTheme="majorHAnsi" w:cs="Arial"/>
              </w:rPr>
              <w:t>1</w:t>
            </w:r>
            <w:r w:rsidR="00C614CA">
              <w:rPr>
                <w:rFonts w:asciiTheme="majorHAnsi" w:hAnsiTheme="majorHAnsi" w:cs="Arial"/>
              </w:rPr>
              <w:t>5</w:t>
            </w:r>
            <w:r w:rsidRPr="008E3BD2">
              <w:rPr>
                <w:rFonts w:asciiTheme="majorHAnsi" w:eastAsia="Times New Roman" w:hAnsiTheme="majorHAnsi" w:cs="Arial"/>
                <w:lang w:eastAsia="cs-CZ"/>
              </w:rPr>
              <w:t>, který ověřil UOZI c) Ing</w:t>
            </w:r>
            <w:r w:rsidR="00D17BB7"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="008343D1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C614CA">
              <w:rPr>
                <w:rFonts w:asciiTheme="majorHAnsi" w:eastAsia="Times New Roman" w:hAnsiTheme="majorHAnsi" w:cs="Arial"/>
                <w:lang w:eastAsia="cs-CZ"/>
              </w:rPr>
              <w:t>Josef</w:t>
            </w:r>
            <w:r w:rsidR="008343D1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C614CA">
              <w:rPr>
                <w:rFonts w:asciiTheme="majorHAnsi" w:eastAsia="Times New Roman" w:hAnsiTheme="majorHAnsi" w:cs="Arial"/>
                <w:lang w:eastAsia="cs-CZ"/>
              </w:rPr>
              <w:t>Bělík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, č.ov. </w:t>
            </w:r>
            <w:r w:rsidR="00C614CA">
              <w:rPr>
                <w:rFonts w:asciiTheme="majorHAnsi" w:eastAsia="Times New Roman" w:hAnsiTheme="majorHAnsi" w:cs="Arial"/>
                <w:lang w:eastAsia="cs-CZ"/>
              </w:rPr>
              <w:t>6</w:t>
            </w:r>
            <w:r w:rsidRPr="008E3BD2">
              <w:rPr>
                <w:rFonts w:asciiTheme="majorHAnsi" w:eastAsia="Times New Roman" w:hAnsiTheme="majorHAnsi" w:cs="Arial"/>
                <w:lang w:eastAsia="cs-CZ"/>
              </w:rPr>
              <w:t>/20</w:t>
            </w:r>
            <w:r w:rsidR="005D4F49">
              <w:rPr>
                <w:rFonts w:asciiTheme="majorHAnsi" w:eastAsia="Times New Roman" w:hAnsiTheme="majorHAnsi" w:cs="Arial"/>
                <w:lang w:eastAsia="cs-CZ"/>
              </w:rPr>
              <w:t>1</w:t>
            </w:r>
            <w:r w:rsidR="00C614CA">
              <w:rPr>
                <w:rFonts w:asciiTheme="majorHAnsi" w:eastAsia="Times New Roman" w:hAnsiTheme="majorHAnsi" w:cs="Arial"/>
                <w:lang w:eastAsia="cs-CZ"/>
              </w:rPr>
              <w:t>5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dne </w:t>
            </w:r>
            <w:r w:rsidR="00E07F48">
              <w:rPr>
                <w:rFonts w:asciiTheme="majorHAnsi" w:eastAsia="Times New Roman" w:hAnsiTheme="majorHAnsi" w:cs="Arial"/>
                <w:lang w:eastAsia="cs-CZ"/>
              </w:rPr>
              <w:t>1</w:t>
            </w:r>
            <w:r w:rsidR="00C614CA">
              <w:rPr>
                <w:rFonts w:asciiTheme="majorHAnsi" w:eastAsia="Times New Roman" w:hAnsiTheme="majorHAnsi" w:cs="Arial"/>
                <w:lang w:eastAsia="cs-CZ"/>
              </w:rPr>
              <w:t>9</w:t>
            </w:r>
            <w:r w:rsidR="00340CE3"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="00E07F48">
              <w:rPr>
                <w:rFonts w:asciiTheme="majorHAnsi" w:eastAsia="Times New Roman" w:hAnsiTheme="majorHAnsi" w:cs="Arial"/>
                <w:lang w:eastAsia="cs-CZ"/>
              </w:rPr>
              <w:t>2</w:t>
            </w:r>
            <w:r w:rsidR="00340CE3">
              <w:rPr>
                <w:rFonts w:asciiTheme="majorHAnsi" w:eastAsia="Times New Roman" w:hAnsiTheme="majorHAnsi" w:cs="Arial"/>
                <w:lang w:eastAsia="cs-CZ"/>
              </w:rPr>
              <w:t>.201</w:t>
            </w:r>
            <w:r w:rsidR="00C614CA">
              <w:rPr>
                <w:rFonts w:asciiTheme="majorHAnsi" w:eastAsia="Times New Roman" w:hAnsiTheme="majorHAnsi" w:cs="Arial"/>
                <w:lang w:eastAsia="cs-CZ"/>
              </w:rPr>
              <w:t>5.</w:t>
            </w:r>
            <w:r w:rsidR="00D30F04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</w:p>
          <w:p w:rsidR="00663A16" w:rsidRDefault="00663A16" w:rsidP="00EF6573">
            <w:pPr>
              <w:rPr>
                <w:rFonts w:ascii="Verdana" w:hAnsi="Verdana" w:cs="Verdana"/>
              </w:rPr>
            </w:pPr>
            <w:r w:rsidRPr="0075669F">
              <w:rPr>
                <w:rFonts w:ascii="Verdana" w:hAnsi="Verdana" w:cs="Verdana"/>
              </w:rPr>
              <w:t>V požadovaném rozs</w:t>
            </w:r>
            <w:r w:rsidR="00D30F04">
              <w:rPr>
                <w:rFonts w:ascii="Verdana" w:hAnsi="Verdana" w:cs="Verdana"/>
              </w:rPr>
              <w:t>ahu byl</w:t>
            </w:r>
            <w:r>
              <w:rPr>
                <w:rFonts w:ascii="Verdana" w:hAnsi="Verdana" w:cs="Verdana"/>
              </w:rPr>
              <w:t xml:space="preserve"> provedena reambulace a </w:t>
            </w:r>
            <w:r w:rsidRPr="0075669F">
              <w:rPr>
                <w:rFonts w:ascii="Verdana" w:hAnsi="Verdana" w:cs="Verdana"/>
              </w:rPr>
              <w:t>doměření změ</w:t>
            </w:r>
            <w:r>
              <w:rPr>
                <w:rFonts w:ascii="Verdana" w:hAnsi="Verdana" w:cs="Verdana"/>
              </w:rPr>
              <w:t xml:space="preserve">n </w:t>
            </w:r>
            <w:r w:rsidRPr="0075669F">
              <w:rPr>
                <w:rFonts w:ascii="Verdana" w:hAnsi="Verdana" w:cs="Verdana"/>
              </w:rPr>
              <w:t>po opravných pracích OŘ dle s</w:t>
            </w:r>
            <w:r>
              <w:rPr>
                <w:rFonts w:ascii="Verdana" w:hAnsi="Verdana" w:cs="Verdana"/>
              </w:rPr>
              <w:t>taveb G906xxx z roku 2020-202</w:t>
            </w:r>
            <w:r w:rsidR="008B2C35">
              <w:rPr>
                <w:rFonts w:ascii="Verdana" w:hAnsi="Verdana" w:cs="Verdana"/>
              </w:rPr>
              <w:t>2</w:t>
            </w:r>
            <w:r>
              <w:rPr>
                <w:rFonts w:ascii="Verdana" w:hAnsi="Verdana" w:cs="Verdana"/>
                <w:lang w:val="en-GB"/>
              </w:rPr>
              <w:t>,</w:t>
            </w:r>
            <w:r w:rsidRPr="0075669F">
              <w:rPr>
                <w:rFonts w:ascii="Verdana" w:hAnsi="Verdana" w:cs="Verdana"/>
              </w:rPr>
              <w:t xml:space="preserve"> </w:t>
            </w:r>
            <w:r>
              <w:rPr>
                <w:rFonts w:ascii="Verdana" w:hAnsi="Verdana" w:cs="Verdana"/>
              </w:rPr>
              <w:t xml:space="preserve">zapracování </w:t>
            </w:r>
            <w:r w:rsidRPr="0075669F">
              <w:rPr>
                <w:rFonts w:ascii="Verdana" w:hAnsi="Verdana" w:cs="Verdana"/>
              </w:rPr>
              <w:t>dle provedených staveb SSZ</w:t>
            </w:r>
            <w:r>
              <w:rPr>
                <w:rFonts w:ascii="Verdana" w:hAnsi="Verdana" w:cs="Verdana"/>
              </w:rPr>
              <w:t xml:space="preserve"> a</w:t>
            </w:r>
            <w:r w:rsidRPr="0075669F">
              <w:rPr>
                <w:rFonts w:ascii="Verdana" w:hAnsi="Verdana" w:cs="Verdana"/>
              </w:rPr>
              <w:t xml:space="preserve"> </w:t>
            </w:r>
            <w:r>
              <w:rPr>
                <w:rFonts w:ascii="Verdana" w:hAnsi="Verdana" w:cs="Verdana"/>
              </w:rPr>
              <w:t>doměření d</w:t>
            </w:r>
            <w:r w:rsidRPr="0075669F">
              <w:rPr>
                <w:rFonts w:ascii="Verdana" w:hAnsi="Verdana" w:cs="Verdana"/>
              </w:rPr>
              <w:t>le požadavku projektanta</w:t>
            </w:r>
            <w:r>
              <w:rPr>
                <w:rFonts w:ascii="Verdana" w:hAnsi="Verdana" w:cs="Verdana"/>
              </w:rPr>
              <w:t>.</w:t>
            </w:r>
          </w:p>
          <w:p w:rsidR="00B54790" w:rsidRPr="00DC4D2E" w:rsidRDefault="00860B69" w:rsidP="00EF6573">
            <w:pPr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 xml:space="preserve">Dále </w:t>
            </w:r>
            <w:r w:rsidR="00663A16">
              <w:rPr>
                <w:rFonts w:asciiTheme="majorHAnsi" w:eastAsia="Times New Roman" w:hAnsiTheme="majorHAnsi" w:cs="Arial"/>
                <w:lang w:eastAsia="cs-CZ"/>
              </w:rPr>
              <w:t xml:space="preserve">bylo </w:t>
            </w:r>
            <w:r w:rsidR="00F20BE7" w:rsidRPr="00F20BE7">
              <w:rPr>
                <w:rFonts w:asciiTheme="majorHAnsi" w:eastAsia="Times New Roman" w:hAnsiTheme="majorHAnsi" w:cs="Arial"/>
                <w:lang w:eastAsia="cs-CZ"/>
              </w:rPr>
              <w:t>prov</w:t>
            </w:r>
            <w:r w:rsidR="00F20BE7">
              <w:rPr>
                <w:rFonts w:asciiTheme="majorHAnsi" w:eastAsia="Times New Roman" w:hAnsiTheme="majorHAnsi" w:cs="Arial"/>
                <w:lang w:eastAsia="cs-CZ"/>
              </w:rPr>
              <w:t xml:space="preserve">edeno kontrolní zaměření </w:t>
            </w:r>
            <w:r w:rsidR="00F20BE7" w:rsidRPr="00F20BE7">
              <w:rPr>
                <w:rFonts w:asciiTheme="majorHAnsi" w:eastAsia="Times New Roman" w:hAnsiTheme="majorHAnsi" w:cs="Arial"/>
                <w:lang w:eastAsia="cs-CZ"/>
              </w:rPr>
              <w:t>jedn</w:t>
            </w:r>
            <w:r w:rsidR="00F20BE7">
              <w:rPr>
                <w:rFonts w:asciiTheme="majorHAnsi" w:eastAsia="Times New Roman" w:hAnsiTheme="majorHAnsi" w:cs="Arial"/>
                <w:lang w:eastAsia="cs-CZ"/>
              </w:rPr>
              <w:t>označně identif</w:t>
            </w:r>
            <w:r w:rsidR="00867F22">
              <w:rPr>
                <w:rFonts w:asciiTheme="majorHAnsi" w:eastAsia="Times New Roman" w:hAnsiTheme="majorHAnsi" w:cs="Arial"/>
                <w:lang w:eastAsia="cs-CZ"/>
              </w:rPr>
              <w:t>ik.</w:t>
            </w:r>
            <w:r w:rsidR="00F20BE7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815581">
              <w:rPr>
                <w:rFonts w:asciiTheme="majorHAnsi" w:eastAsia="Times New Roman" w:hAnsiTheme="majorHAnsi" w:cs="Arial"/>
                <w:lang w:eastAsia="cs-CZ"/>
              </w:rPr>
              <w:t>prvků</w:t>
            </w:r>
            <w:r w:rsidR="00F20BE7" w:rsidRPr="00F20BE7">
              <w:rPr>
                <w:rFonts w:asciiTheme="majorHAnsi" w:eastAsia="Times New Roman" w:hAnsiTheme="majorHAnsi" w:cs="Arial"/>
                <w:lang w:eastAsia="cs-CZ"/>
              </w:rPr>
              <w:t xml:space="preserve">: </w:t>
            </w:r>
            <w:r w:rsidR="00815581">
              <w:rPr>
                <w:rFonts w:asciiTheme="majorHAnsi" w:eastAsia="Times New Roman" w:hAnsiTheme="majorHAnsi" w:cs="Arial"/>
                <w:lang w:eastAsia="cs-CZ"/>
              </w:rPr>
              <w:t xml:space="preserve">rohy </w:t>
            </w:r>
            <w:r w:rsidR="00C93AE5">
              <w:rPr>
                <w:rFonts w:asciiTheme="majorHAnsi" w:eastAsia="Times New Roman" w:hAnsiTheme="majorHAnsi" w:cs="Arial"/>
                <w:lang w:eastAsia="cs-CZ"/>
              </w:rPr>
              <w:t>propustků</w:t>
            </w:r>
            <w:r w:rsidR="00815581">
              <w:rPr>
                <w:rFonts w:asciiTheme="majorHAnsi" w:eastAsia="Times New Roman" w:hAnsiTheme="majorHAnsi" w:cs="Arial"/>
                <w:lang w:eastAsia="cs-CZ"/>
              </w:rPr>
              <w:t xml:space="preserve">, </w:t>
            </w:r>
            <w:r w:rsidR="00F20BE7">
              <w:rPr>
                <w:rFonts w:asciiTheme="majorHAnsi" w:eastAsia="Times New Roman" w:hAnsiTheme="majorHAnsi" w:cs="Arial"/>
                <w:lang w:eastAsia="cs-CZ"/>
              </w:rPr>
              <w:t>nástupištních hran</w:t>
            </w:r>
            <w:r w:rsidR="00815581">
              <w:rPr>
                <w:rFonts w:asciiTheme="majorHAnsi" w:eastAsia="Times New Roman" w:hAnsiTheme="majorHAnsi" w:cs="Arial"/>
                <w:lang w:eastAsia="cs-CZ"/>
              </w:rPr>
              <w:t>,</w:t>
            </w:r>
            <w:r w:rsidR="003C246A">
              <w:rPr>
                <w:rFonts w:asciiTheme="majorHAnsi" w:eastAsia="Times New Roman" w:hAnsiTheme="majorHAnsi" w:cs="Arial"/>
                <w:lang w:eastAsia="cs-CZ"/>
              </w:rPr>
              <w:t xml:space="preserve"> rohy budov</w:t>
            </w:r>
            <w:r w:rsidR="00815581">
              <w:rPr>
                <w:rFonts w:asciiTheme="majorHAnsi" w:eastAsia="Times New Roman" w:hAnsiTheme="majorHAnsi" w:cs="Arial"/>
                <w:lang w:eastAsia="cs-CZ"/>
              </w:rPr>
              <w:t xml:space="preserve"> apod</w:t>
            </w:r>
            <w:r w:rsidR="00F20BE7"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="00F20BE7" w:rsidRPr="00F20BE7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F20BE7">
              <w:rPr>
                <w:rFonts w:asciiTheme="majorHAnsi" w:eastAsia="Times New Roman" w:hAnsiTheme="majorHAnsi" w:cs="Arial"/>
                <w:lang w:eastAsia="cs-CZ"/>
              </w:rPr>
              <w:t xml:space="preserve"> Na základě </w:t>
            </w:r>
            <w:r w:rsidR="00F20BE7" w:rsidRPr="00F20BE7">
              <w:rPr>
                <w:rFonts w:asciiTheme="majorHAnsi" w:eastAsia="Times New Roman" w:hAnsiTheme="majorHAnsi" w:cs="Arial"/>
                <w:lang w:eastAsia="cs-CZ"/>
              </w:rPr>
              <w:t>získaného výběrového souboru byly posouzeny odchylky na těchto bodech</w:t>
            </w:r>
            <w:r w:rsidR="00F20BE7"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="00F20BE7" w:rsidRPr="00F20BE7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F20BE7">
              <w:rPr>
                <w:rFonts w:asciiTheme="majorHAnsi" w:eastAsia="Times New Roman" w:hAnsiTheme="majorHAnsi" w:cs="Arial"/>
                <w:lang w:eastAsia="cs-CZ"/>
              </w:rPr>
              <w:t>Závěr: V</w:t>
            </w:r>
            <w:r w:rsidR="00F20BE7" w:rsidRPr="00F20BE7">
              <w:rPr>
                <w:rFonts w:asciiTheme="majorHAnsi" w:eastAsia="Times New Roman" w:hAnsiTheme="majorHAnsi" w:cs="Arial"/>
                <w:lang w:eastAsia="cs-CZ"/>
              </w:rPr>
              <w:t>ybraný mapový podklad splňuje přesnost dle kri</w:t>
            </w:r>
            <w:r w:rsidR="00187DD7">
              <w:rPr>
                <w:rFonts w:asciiTheme="majorHAnsi" w:eastAsia="Times New Roman" w:hAnsiTheme="majorHAnsi" w:cs="Arial"/>
                <w:lang w:eastAsia="cs-CZ"/>
              </w:rPr>
              <w:t>térií a metodiky SŽ</w:t>
            </w:r>
            <w:r w:rsidR="00595F67">
              <w:rPr>
                <w:rFonts w:asciiTheme="majorHAnsi" w:eastAsia="Times New Roman" w:hAnsiTheme="majorHAnsi" w:cs="Arial"/>
                <w:lang w:eastAsia="cs-CZ"/>
              </w:rPr>
              <w:t> </w:t>
            </w:r>
            <w:r w:rsidR="00EF6573">
              <w:rPr>
                <w:rFonts w:asciiTheme="majorHAnsi" w:eastAsia="Times New Roman" w:hAnsiTheme="majorHAnsi" w:cs="Arial"/>
                <w:lang w:eastAsia="cs-CZ"/>
              </w:rPr>
              <w:t>M20/MP010</w:t>
            </w:r>
            <w:r w:rsidR="00187DD7">
              <w:rPr>
                <w:rFonts w:asciiTheme="majorHAnsi" w:eastAsia="Times New Roman" w:hAnsiTheme="majorHAnsi" w:cs="Arial"/>
                <w:lang w:eastAsia="cs-CZ"/>
              </w:rPr>
              <w:t>.</w:t>
            </w:r>
          </w:p>
        </w:tc>
      </w:tr>
    </w:tbl>
    <w:p w:rsidR="008E3BD2" w:rsidRPr="008E3BD2" w:rsidRDefault="0028425C" w:rsidP="005D4F49">
      <w:pPr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 xml:space="preserve">Vyhotovená </w:t>
      </w:r>
      <w:r w:rsidR="0016669A">
        <w:rPr>
          <w:rFonts w:asciiTheme="majorHAnsi" w:hAnsiTheme="majorHAnsi" w:cs="Arial"/>
          <w:b/>
        </w:rPr>
        <w:t>G</w:t>
      </w:r>
      <w:r w:rsidR="00A11BF6">
        <w:rPr>
          <w:rFonts w:asciiTheme="majorHAnsi" w:hAnsiTheme="majorHAnsi" w:cs="Arial"/>
          <w:b/>
        </w:rPr>
        <w:t xml:space="preserve">eodetická dokumentace </w:t>
      </w:r>
      <w:r w:rsidR="008E3BD2" w:rsidRPr="008E3BD2">
        <w:rPr>
          <w:rFonts w:asciiTheme="majorHAnsi" w:hAnsiTheme="majorHAnsi" w:cs="Arial"/>
          <w:b/>
        </w:rPr>
        <w:t>splňuje TKP staveb státních drah.</w:t>
      </w:r>
    </w:p>
    <w:tbl>
      <w:tblPr>
        <w:tblW w:w="8748" w:type="dxa"/>
        <w:jc w:val="center"/>
        <w:tblCellSpacing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6657"/>
      </w:tblGrid>
      <w:tr w:rsidR="007A1887" w:rsidRPr="00BD619E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7A1887" w:rsidRDefault="007A1887" w:rsidP="007A1887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7A1887" w:rsidRPr="008E3BD2" w:rsidRDefault="007A1887" w:rsidP="007A1887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Zobrazení vlastnické hranice dráhy: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7A1887" w:rsidRDefault="007A1887" w:rsidP="007A1887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7A1887" w:rsidRDefault="007A1887" w:rsidP="007A1887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8E3BD2">
              <w:rPr>
                <w:rFonts w:asciiTheme="majorHAnsi" w:hAnsiTheme="majorHAnsi" w:cs="Arial"/>
                <w:lang w:eastAsia="cs-CZ"/>
              </w:rPr>
              <w:t>V k.ú</w:t>
            </w:r>
            <w:r w:rsidR="00C614CA">
              <w:rPr>
                <w:rFonts w:asciiTheme="majorHAnsi" w:hAnsiTheme="majorHAnsi" w:cs="Arial"/>
                <w:lang w:eastAsia="cs-CZ"/>
              </w:rPr>
              <w:t xml:space="preserve"> </w:t>
            </w:r>
            <w:bookmarkStart w:id="0" w:name="_GoBack"/>
            <w:bookmarkEnd w:id="0"/>
            <w:r w:rsidR="00C614CA">
              <w:rPr>
                <w:rFonts w:asciiTheme="majorHAnsi" w:hAnsiTheme="majorHAnsi" w:cs="Arial"/>
                <w:lang w:eastAsia="cs-CZ"/>
              </w:rPr>
              <w:t>Nové Strašecí, Rynholec</w:t>
            </w:r>
            <w:r>
              <w:rPr>
                <w:rFonts w:asciiTheme="majorHAnsi" w:hAnsiTheme="majorHAnsi" w:cs="Arial"/>
                <w:lang w:eastAsia="cs-CZ"/>
              </w:rPr>
              <w:t>, V</w:t>
            </w:r>
            <w:r w:rsidR="00F01AE2">
              <w:rPr>
                <w:rFonts w:asciiTheme="majorHAnsi" w:hAnsiTheme="majorHAnsi" w:cs="Arial"/>
                <w:lang w:eastAsia="cs-CZ"/>
              </w:rPr>
              <w:t xml:space="preserve">ašírov, </w:t>
            </w:r>
            <w:r w:rsidR="00BF0898">
              <w:rPr>
                <w:rFonts w:asciiTheme="majorHAnsi" w:hAnsiTheme="majorHAnsi" w:cs="Arial"/>
                <w:lang w:eastAsia="cs-CZ"/>
              </w:rPr>
              <w:t>Stochov</w:t>
            </w:r>
            <w:r w:rsidR="00F01AE2">
              <w:rPr>
                <w:rFonts w:asciiTheme="majorHAnsi" w:hAnsiTheme="majorHAnsi" w:cs="Arial"/>
                <w:lang w:eastAsia="cs-CZ"/>
              </w:rPr>
              <w:t xml:space="preserve"> a Tuchlovice</w:t>
            </w:r>
            <w:r w:rsidR="00BF0898">
              <w:rPr>
                <w:rFonts w:asciiTheme="majorHAnsi" w:hAnsiTheme="majorHAnsi" w:cs="Arial"/>
                <w:lang w:eastAsia="cs-CZ"/>
              </w:rPr>
              <w:t xml:space="preserve"> b</w:t>
            </w:r>
            <w:r w:rsidRPr="005C3E9E">
              <w:rPr>
                <w:rFonts w:asciiTheme="majorHAnsi" w:hAnsiTheme="majorHAnsi" w:cs="Arial"/>
                <w:lang w:eastAsia="cs-CZ"/>
              </w:rPr>
              <w:t>yla vlastnická hranice převzata z digitální mapy Katastru nemovitosti (DKM), která je v této lokalitě vedena v kvalitě 3 a horší, tzn., že lomové body hranice mají základní střední souřadnicovou chybu v rozmezí 0,14 – 1,00 m.</w:t>
            </w:r>
          </w:p>
          <w:p w:rsidR="007A1887" w:rsidRDefault="007A1887" w:rsidP="007A1887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7A1887" w:rsidRPr="008E3BD2" w:rsidRDefault="007A1887" w:rsidP="00C614CA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  <w:tr w:rsidR="008E3BD2" w:rsidRPr="00397673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Přesnost měření: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8E3BD2" w:rsidRPr="008E3BD2" w:rsidRDefault="008E3BD2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8E3BD2">
              <w:rPr>
                <w:rFonts w:asciiTheme="majorHAnsi" w:hAnsiTheme="majorHAnsi" w:cs="Arial"/>
                <w:lang w:eastAsia="cs-CZ"/>
              </w:rPr>
              <w:t xml:space="preserve">Osa koleje a prvky průjezdného průřezu jsou měřeny s přesností požadované ČSN 73 0420-2 vzhledem k sekundární síti GB (Geodetických bodů) Železničního bodového pole. Měřené podrobné body odpovídají býv. 2TP vzhledem ke státnímu bodovému poli. </w:t>
            </w:r>
            <w:r w:rsidRPr="008E3BD2">
              <w:rPr>
                <w:rFonts w:asciiTheme="majorHAnsi" w:hAnsiTheme="majorHAnsi" w:cs="Arial"/>
                <w:b/>
                <w:lang w:eastAsia="cs-CZ"/>
              </w:rPr>
              <w:t>Zaměření splňuje TKP staveb státních drah.</w:t>
            </w:r>
          </w:p>
          <w:p w:rsidR="008E3BD2" w:rsidRPr="008E3BD2" w:rsidRDefault="008E3BD2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  <w:tr w:rsidR="008E3BD2" w:rsidRPr="00965199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Poznámka: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8E3BD2" w:rsidRDefault="008E3BD2" w:rsidP="008E3BD2">
            <w:pPr>
              <w:pStyle w:val="Bezmezer"/>
              <w:rPr>
                <w:rFonts w:asciiTheme="majorHAnsi" w:hAnsiTheme="majorHAnsi" w:cs="Arial"/>
                <w:b/>
                <w:lang w:eastAsia="cs-CZ"/>
              </w:rPr>
            </w:pPr>
            <w:r w:rsidRPr="00F67070">
              <w:rPr>
                <w:rFonts w:asciiTheme="majorHAnsi" w:hAnsiTheme="majorHAnsi" w:cs="Arial"/>
                <w:b/>
                <w:lang w:eastAsia="cs-CZ"/>
              </w:rPr>
              <w:t>Ve výkresu jsou zobrazeny kamenné a plastové hraniční znaky a kamenné hranoly (obvykle žulové)  bodového pole ŽBP zaměřené dle skutečnosti v terénu, které jsou majetkem Správy železnic, státní organizace a je nutno je zachovat nepoškozené a na původním místě.</w:t>
            </w:r>
          </w:p>
          <w:p w:rsidR="00BF0898" w:rsidRPr="00F67070" w:rsidRDefault="00BF0898" w:rsidP="008E3BD2">
            <w:pPr>
              <w:pStyle w:val="Bezmezer"/>
              <w:rPr>
                <w:rFonts w:asciiTheme="majorHAnsi" w:hAnsiTheme="majorHAnsi" w:cs="Arial"/>
                <w:b/>
                <w:lang w:eastAsia="cs-CZ"/>
              </w:rPr>
            </w:pPr>
          </w:p>
        </w:tc>
      </w:tr>
      <w:tr w:rsidR="008E3BD2" w:rsidRPr="00DC4D2E" w:rsidTr="00B81974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8E3BD2" w:rsidRPr="00DC4D2E" w:rsidRDefault="008E3BD2" w:rsidP="00B8197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8E3BD2" w:rsidRPr="00DC4D2E" w:rsidRDefault="008E3BD2" w:rsidP="00FC386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Seznam příloh</w:t>
            </w:r>
            <w:r w:rsidR="00A11BF6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</w:t>
            </w:r>
            <w:r w:rsidR="00FC3869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P.4</w:t>
            </w: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8E3BD2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 xml:space="preserve">1)  Technická zpráva *.pdf </w:t>
            </w:r>
            <w:r w:rsidRPr="00DC4D2E">
              <w:rPr>
                <w:rFonts w:asciiTheme="majorHAnsi" w:hAnsiTheme="majorHAnsi" w:cs="Arial"/>
                <w:lang w:eastAsia="cs-CZ"/>
              </w:rPr>
              <w:br/>
              <w:t>2)  Dokumentace ŽBP *.txt a *.pdf</w:t>
            </w: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>3)  Přehled kl</w:t>
            </w:r>
            <w:r w:rsidR="004C2E83">
              <w:rPr>
                <w:rFonts w:asciiTheme="majorHAnsi" w:hAnsiTheme="majorHAnsi" w:cs="Arial"/>
                <w:lang w:eastAsia="cs-CZ"/>
              </w:rPr>
              <w:t xml:space="preserve">adu listů JŽM *.dgn </w:t>
            </w:r>
            <w:r w:rsidRPr="00DC4D2E">
              <w:rPr>
                <w:rFonts w:asciiTheme="majorHAnsi" w:hAnsiTheme="majorHAnsi" w:cs="Arial"/>
                <w:lang w:eastAsia="cs-CZ"/>
              </w:rPr>
              <w:t xml:space="preserve">                                                           </w:t>
            </w: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 xml:space="preserve">4)  Seznam souřadnic podrobných bodů *.txt </w:t>
            </w:r>
          </w:p>
          <w:p w:rsidR="008E3BD2" w:rsidRPr="00DC4D2E" w:rsidRDefault="004C2E83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>
              <w:rPr>
                <w:rFonts w:asciiTheme="majorHAnsi" w:hAnsiTheme="majorHAnsi" w:cs="Arial"/>
                <w:lang w:eastAsia="cs-CZ"/>
              </w:rPr>
              <w:t xml:space="preserve">5)  Výkres *.dgn </w:t>
            </w:r>
          </w:p>
          <w:p w:rsidR="008E3BD2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>6)  Podklady z</w:t>
            </w:r>
            <w:r w:rsidR="00F67070">
              <w:rPr>
                <w:rFonts w:asciiTheme="majorHAnsi" w:hAnsiTheme="majorHAnsi" w:cs="Arial"/>
                <w:lang w:eastAsia="cs-CZ"/>
              </w:rPr>
              <w:t> </w:t>
            </w:r>
            <w:r w:rsidRPr="00DC4D2E">
              <w:rPr>
                <w:rFonts w:asciiTheme="majorHAnsi" w:hAnsiTheme="majorHAnsi" w:cs="Arial"/>
                <w:lang w:eastAsia="cs-CZ"/>
              </w:rPr>
              <w:t>KN</w:t>
            </w:r>
          </w:p>
          <w:p w:rsidR="008E3BD2" w:rsidRDefault="00F67070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>
              <w:rPr>
                <w:rFonts w:asciiTheme="majorHAnsi" w:hAnsiTheme="majorHAnsi" w:cs="Arial"/>
                <w:lang w:eastAsia="cs-CZ"/>
              </w:rPr>
              <w:t>7</w:t>
            </w:r>
            <w:r w:rsidRPr="00DC4D2E">
              <w:rPr>
                <w:rFonts w:asciiTheme="majorHAnsi" w:hAnsiTheme="majorHAnsi" w:cs="Arial"/>
                <w:lang w:eastAsia="cs-CZ"/>
              </w:rPr>
              <w:t xml:space="preserve">)  </w:t>
            </w:r>
            <w:r w:rsidRPr="00F67070">
              <w:rPr>
                <w:rFonts w:asciiTheme="majorHAnsi" w:hAnsiTheme="majorHAnsi" w:cs="Arial"/>
                <w:lang w:eastAsia="cs-CZ"/>
              </w:rPr>
              <w:t>Projekt stávající osy koleje</w:t>
            </w:r>
          </w:p>
          <w:p w:rsidR="0078715F" w:rsidRPr="00DC4D2E" w:rsidRDefault="0078715F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</w:tbl>
    <w:p w:rsidR="00F67070" w:rsidRPr="00F67070" w:rsidRDefault="0078715F" w:rsidP="00F67070">
      <w:pPr>
        <w:spacing w:before="240"/>
        <w:rPr>
          <w:rFonts w:asciiTheme="majorHAnsi" w:hAnsiTheme="majorHAnsi" w:cs="Arial"/>
          <w:b/>
          <w:bCs/>
          <w:sz w:val="16"/>
          <w:szCs w:val="16"/>
        </w:rPr>
      </w:pPr>
      <w:r w:rsidRPr="00FC3869">
        <w:rPr>
          <w:rFonts w:asciiTheme="majorHAnsi" w:hAnsiTheme="majorHAnsi" w:cs="Arial"/>
          <w:b/>
          <w:noProof/>
          <w:sz w:val="16"/>
          <w:szCs w:val="16"/>
          <w:lang w:eastAsia="cs-CZ"/>
        </w:rPr>
        <mc:AlternateContent>
          <mc:Choice Requires="wps">
            <w:drawing>
              <wp:anchor distT="45720" distB="45720" distL="114300" distR="114300" simplePos="0" relativeHeight="251662848" behindDoc="1" locked="0" layoutInCell="1" allowOverlap="1">
                <wp:simplePos x="0" y="0"/>
                <wp:positionH relativeFrom="column">
                  <wp:posOffset>2200027</wp:posOffset>
                </wp:positionH>
                <wp:positionV relativeFrom="paragraph">
                  <wp:posOffset>192433</wp:posOffset>
                </wp:positionV>
                <wp:extent cx="3639102" cy="916415"/>
                <wp:effectExtent l="0" t="0" r="19050" b="17145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9102" cy="91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869" w:rsidRDefault="00FC38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73.25pt;margin-top:15.15pt;width:286.55pt;height:72.15pt;z-index:-25165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">
                <v:stroke opacity="0"/>
                <v:textbox>
                  <w:txbxContent>
                    <w:p w:rsidR="00FC3869" w:rsidRDefault="00FC3869"/>
                  </w:txbxContent>
                </v:textbox>
              </v:shape>
            </w:pict>
          </mc:Fallback>
        </mc:AlternateConten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>Technickou zprávu zpracoval</w:t>
      </w:r>
      <w:r w:rsidR="0031236B">
        <w:rPr>
          <w:rFonts w:asciiTheme="majorHAnsi" w:hAnsiTheme="majorHAnsi" w:cs="Arial"/>
          <w:b/>
          <w:bCs/>
          <w:sz w:val="16"/>
          <w:szCs w:val="16"/>
        </w:rPr>
        <w:t>a</w:t>
      </w:r>
      <w:r w:rsidR="00ED36D7">
        <w:rPr>
          <w:rFonts w:asciiTheme="majorHAnsi" w:hAnsiTheme="majorHAnsi" w:cs="Arial"/>
          <w:b/>
          <w:bCs/>
          <w:sz w:val="16"/>
          <w:szCs w:val="16"/>
        </w:rPr>
        <w:t>: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 xml:space="preserve">  </w:t>
      </w:r>
      <w:r w:rsidR="00AF6849">
        <w:rPr>
          <w:rFonts w:asciiTheme="majorHAnsi" w:hAnsiTheme="majorHAnsi" w:cs="Arial"/>
          <w:b/>
          <w:bCs/>
          <w:sz w:val="16"/>
          <w:szCs w:val="16"/>
        </w:rPr>
        <w:t xml:space="preserve">    </w:t>
      </w:r>
      <w:r w:rsidR="00F20D33">
        <w:rPr>
          <w:rFonts w:asciiTheme="majorHAnsi" w:hAnsiTheme="majorHAnsi" w:cs="Arial"/>
          <w:b/>
          <w:bCs/>
          <w:sz w:val="16"/>
          <w:szCs w:val="16"/>
        </w:rPr>
        <w:t xml:space="preserve">       </w:t>
      </w:r>
      <w:r>
        <w:rPr>
          <w:rFonts w:asciiTheme="majorHAnsi" w:hAnsiTheme="majorHAnsi" w:cs="Arial"/>
          <w:b/>
          <w:bCs/>
          <w:sz w:val="16"/>
          <w:szCs w:val="16"/>
        </w:rPr>
        <w:t>Ověřil pod číslem 7/ 2023</w:t>
      </w:r>
      <w:r w:rsidR="00F20D33">
        <w:rPr>
          <w:rFonts w:asciiTheme="majorHAnsi" w:hAnsiTheme="majorHAnsi" w:cs="Arial"/>
          <w:b/>
          <w:bCs/>
          <w:sz w:val="16"/>
          <w:szCs w:val="16"/>
        </w:rPr>
        <w:t xml:space="preserve">      </w:t>
      </w:r>
      <w:r w:rsidR="00C93AE5">
        <w:rPr>
          <w:rFonts w:asciiTheme="majorHAnsi" w:hAnsiTheme="majorHAnsi" w:cs="Arial"/>
          <w:b/>
          <w:bCs/>
          <w:sz w:val="16"/>
          <w:szCs w:val="16"/>
        </w:rPr>
        <w:t xml:space="preserve">  </w:t>
      </w:r>
      <w:r w:rsidR="00AF6849">
        <w:rPr>
          <w:rFonts w:asciiTheme="majorHAnsi" w:hAnsiTheme="majorHAnsi" w:cs="Arial"/>
          <w:b/>
          <w:bCs/>
          <w:sz w:val="16"/>
          <w:szCs w:val="16"/>
        </w:rPr>
        <w:t xml:space="preserve">   </w:t>
      </w:r>
    </w:p>
    <w:p w:rsidR="00F67070" w:rsidRDefault="00BF0898" w:rsidP="00A6371A">
      <w:pPr>
        <w:rPr>
          <w:rFonts w:asciiTheme="majorHAnsi" w:hAnsiTheme="majorHAnsi" w:cs="Arial"/>
          <w:b/>
          <w:bCs/>
          <w:color w:val="FF0000"/>
          <w:sz w:val="16"/>
          <w:szCs w:val="16"/>
        </w:rPr>
      </w:pPr>
      <w:r>
        <w:rPr>
          <w:rFonts w:asciiTheme="majorHAnsi" w:hAnsiTheme="majorHAnsi" w:cs="Arial"/>
          <w:b/>
          <w:bCs/>
          <w:sz w:val="16"/>
          <w:szCs w:val="16"/>
        </w:rPr>
        <w:t>Eva</w:t>
      </w:r>
      <w:r w:rsidR="00563E6E">
        <w:rPr>
          <w:rFonts w:asciiTheme="majorHAnsi" w:hAnsiTheme="majorHAnsi" w:cs="Arial"/>
          <w:b/>
          <w:bCs/>
          <w:sz w:val="16"/>
          <w:szCs w:val="16"/>
        </w:rPr>
        <w:t xml:space="preserve"> </w:t>
      </w:r>
      <w:r>
        <w:rPr>
          <w:rFonts w:asciiTheme="majorHAnsi" w:hAnsiTheme="majorHAnsi" w:cs="Arial"/>
          <w:b/>
          <w:bCs/>
          <w:sz w:val="16"/>
          <w:szCs w:val="16"/>
        </w:rPr>
        <w:t>Bartíková</w:t>
      </w:r>
      <w:r w:rsidR="00E52AA4">
        <w:rPr>
          <w:rFonts w:asciiTheme="majorHAnsi" w:hAnsiTheme="majorHAnsi" w:cs="Arial"/>
          <w:b/>
          <w:bCs/>
          <w:sz w:val="16"/>
          <w:szCs w:val="16"/>
        </w:rPr>
        <w:t xml:space="preserve">  </w:t>
      </w:r>
      <w:r w:rsidR="0009327F">
        <w:rPr>
          <w:rFonts w:asciiTheme="majorHAnsi" w:hAnsiTheme="majorHAnsi" w:cs="Arial"/>
          <w:b/>
          <w:bCs/>
          <w:sz w:val="16"/>
          <w:szCs w:val="16"/>
        </w:rPr>
        <w:t xml:space="preserve">   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ab/>
        <w:t xml:space="preserve">       </w:t>
      </w:r>
      <w:r w:rsidR="0009327F">
        <w:rPr>
          <w:rFonts w:asciiTheme="majorHAnsi" w:hAnsiTheme="majorHAnsi" w:cs="Arial"/>
          <w:b/>
          <w:bCs/>
          <w:sz w:val="16"/>
          <w:szCs w:val="16"/>
        </w:rPr>
        <w:t xml:space="preserve">            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 xml:space="preserve">    </w:t>
      </w:r>
      <w:r w:rsidR="0016669A">
        <w:rPr>
          <w:rFonts w:asciiTheme="majorHAnsi" w:hAnsiTheme="majorHAnsi" w:cs="Arial"/>
          <w:b/>
          <w:bCs/>
          <w:sz w:val="16"/>
          <w:szCs w:val="16"/>
        </w:rPr>
        <w:tab/>
      </w:r>
      <w:r w:rsidR="0016669A">
        <w:rPr>
          <w:rFonts w:asciiTheme="majorHAnsi" w:hAnsiTheme="majorHAnsi" w:cs="Arial"/>
          <w:b/>
          <w:bCs/>
          <w:sz w:val="16"/>
          <w:szCs w:val="16"/>
        </w:rPr>
        <w:tab/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br/>
      </w:r>
      <w:r w:rsidR="00F67070" w:rsidRPr="00D17BB7">
        <w:rPr>
          <w:rFonts w:asciiTheme="majorHAnsi" w:hAnsiTheme="majorHAnsi" w:cs="Arial"/>
          <w:b/>
          <w:bCs/>
          <w:sz w:val="16"/>
          <w:szCs w:val="16"/>
        </w:rPr>
        <w:t xml:space="preserve">v Praze dne: </w:t>
      </w:r>
      <w:r>
        <w:rPr>
          <w:rFonts w:asciiTheme="majorHAnsi" w:hAnsiTheme="majorHAnsi" w:cs="Arial"/>
          <w:b/>
          <w:bCs/>
          <w:sz w:val="16"/>
          <w:szCs w:val="16"/>
        </w:rPr>
        <w:t>20</w:t>
      </w:r>
      <w:r w:rsidR="00563E6E">
        <w:rPr>
          <w:rFonts w:asciiTheme="majorHAnsi" w:hAnsiTheme="majorHAnsi" w:cs="Arial"/>
          <w:b/>
          <w:bCs/>
          <w:sz w:val="16"/>
          <w:szCs w:val="16"/>
        </w:rPr>
        <w:t>.</w:t>
      </w:r>
      <w:r>
        <w:rPr>
          <w:rFonts w:asciiTheme="majorHAnsi" w:hAnsiTheme="majorHAnsi" w:cs="Arial"/>
          <w:b/>
          <w:bCs/>
          <w:sz w:val="16"/>
          <w:szCs w:val="16"/>
        </w:rPr>
        <w:t>7</w:t>
      </w:r>
      <w:r w:rsidR="00563E6E">
        <w:rPr>
          <w:rFonts w:asciiTheme="majorHAnsi" w:hAnsiTheme="majorHAnsi" w:cs="Arial"/>
          <w:b/>
          <w:bCs/>
          <w:sz w:val="16"/>
          <w:szCs w:val="16"/>
        </w:rPr>
        <w:t>.2023</w:t>
      </w:r>
      <w:r w:rsidR="00F20D33">
        <w:rPr>
          <w:rFonts w:asciiTheme="majorHAnsi" w:hAnsiTheme="majorHAnsi" w:cs="Arial"/>
          <w:b/>
          <w:bCs/>
          <w:sz w:val="16"/>
          <w:szCs w:val="16"/>
        </w:rPr>
        <w:t xml:space="preserve">             </w:t>
      </w:r>
      <w:r w:rsidR="00F67070" w:rsidRPr="00E52AA4">
        <w:rPr>
          <w:rFonts w:asciiTheme="majorHAnsi" w:hAnsiTheme="majorHAnsi" w:cs="Arial"/>
          <w:b/>
          <w:bCs/>
          <w:color w:val="FF0000"/>
          <w:sz w:val="16"/>
          <w:szCs w:val="16"/>
        </w:rPr>
        <w:t xml:space="preserve">   </w:t>
      </w:r>
      <w:r w:rsidR="005D4F49">
        <w:rPr>
          <w:rFonts w:asciiTheme="majorHAnsi" w:hAnsiTheme="majorHAnsi" w:cs="Arial"/>
          <w:b/>
          <w:bCs/>
          <w:color w:val="FF0000"/>
          <w:sz w:val="16"/>
          <w:szCs w:val="16"/>
        </w:rPr>
        <w:t xml:space="preserve">  </w:t>
      </w:r>
      <w:r w:rsidR="00F67070" w:rsidRPr="00E52AA4">
        <w:rPr>
          <w:rFonts w:asciiTheme="majorHAnsi" w:hAnsiTheme="majorHAnsi" w:cs="Arial"/>
          <w:b/>
          <w:bCs/>
          <w:color w:val="FF0000"/>
          <w:sz w:val="16"/>
          <w:szCs w:val="16"/>
        </w:rPr>
        <w:t xml:space="preserve"> </w:t>
      </w:r>
    </w:p>
    <w:p w:rsidR="00FC3869" w:rsidRPr="00A6371A" w:rsidRDefault="00C93AE5" w:rsidP="00A6371A">
      <w:pPr>
        <w:rPr>
          <w:rStyle w:val="VrazncittChar"/>
          <w:rFonts w:asciiTheme="majorHAnsi" w:hAnsiTheme="majorHAnsi" w:cs="Arial"/>
          <w:b w:val="0"/>
          <w:iCs w:val="0"/>
          <w:sz w:val="16"/>
          <w:szCs w:val="16"/>
        </w:rPr>
      </w:pPr>
      <w:r w:rsidRPr="00F67070">
        <w:rPr>
          <w:rFonts w:asciiTheme="majorHAnsi" w:hAnsiTheme="majorHAnsi" w:cs="Arial"/>
          <w:b/>
          <w:noProof/>
          <w:sz w:val="16"/>
          <w:szCs w:val="16"/>
          <w:lang w:eastAsia="cs-C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81806C1" wp14:editId="4CC8167E">
                <wp:simplePos x="0" y="0"/>
                <wp:positionH relativeFrom="column">
                  <wp:posOffset>3523615</wp:posOffset>
                </wp:positionH>
                <wp:positionV relativeFrom="paragraph">
                  <wp:posOffset>749604</wp:posOffset>
                </wp:positionV>
                <wp:extent cx="2171065" cy="459182"/>
                <wp:effectExtent l="0" t="0" r="0" b="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065" cy="4591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7070" w:rsidRPr="00F67070" w:rsidRDefault="00F67070" w:rsidP="00F67070">
                            <w:pPr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F67070"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  <w:t>Náležitostmi a přesn</w:t>
                            </w:r>
                            <w:r w:rsidR="00FC3869"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  <w:t>ostí odpovídá právním předpisům</w:t>
                            </w:r>
                            <w:r w:rsidR="00861150"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  <w:t xml:space="preserve"> a podmínkám písemně dohodnutým s objednatelem</w:t>
                            </w:r>
                            <w:r w:rsidR="00FC3869"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806C1" id="Textové pole 1" o:spid="_x0000_s1027" type="#_x0000_t202" style="position:absolute;margin-left:277.45pt;margin-top:59pt;width:170.95pt;height:36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" filled="f" stroked="f">
                <v:textbox>
                  <w:txbxContent>
                    <w:p w:rsidR="00F67070" w:rsidRPr="00F67070" w:rsidRDefault="00F67070" w:rsidP="00F67070">
                      <w:pPr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</w:pPr>
                      <w:r w:rsidRPr="00F67070"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  <w:t>Náležitostmi a přesn</w:t>
                      </w:r>
                      <w:r w:rsidR="00FC3869"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  <w:t>ostí odpovídá právním předpisům</w:t>
                      </w:r>
                      <w:r w:rsidR="00861150"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  <w:t xml:space="preserve"> a podmínkám písemně dohodnutým s objednatelem</w:t>
                      </w:r>
                      <w:r w:rsidR="00FC3869"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C3869" w:rsidRPr="00A6371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236" w:rsidRDefault="00902236" w:rsidP="00962258">
      <w:pPr>
        <w:spacing w:after="0" w:line="240" w:lineRule="auto"/>
      </w:pPr>
      <w:r>
        <w:separator/>
      </w:r>
    </w:p>
  </w:endnote>
  <w:endnote w:type="continuationSeparator" w:id="0">
    <w:p w:rsidR="00902236" w:rsidRDefault="0090223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1AE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1AE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:rsidTr="009059F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1AE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1AE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EC795B">
            <w:t>c</w:t>
          </w:r>
          <w:r>
            <w:t>, státní organizace</w:t>
          </w:r>
        </w:p>
        <w:p w:rsidR="009059F3" w:rsidRDefault="009059F3" w:rsidP="009059F3">
          <w:pPr>
            <w:pStyle w:val="Zpat"/>
          </w:pPr>
          <w:r>
            <w:t>Sídlo: Dlážděná 1003/7, 110 00 Praha 1</w:t>
          </w:r>
        </w:p>
        <w:p w:rsidR="009059F3" w:rsidRDefault="009059F3" w:rsidP="009059F3">
          <w:pPr>
            <w:pStyle w:val="Zpat"/>
          </w:pPr>
          <w:r>
            <w:t>IČ</w:t>
          </w:r>
          <w:r w:rsidR="00EC795B">
            <w:t>O</w:t>
          </w:r>
          <w:r>
            <w:t>: 709 94 234 DIČ: CZ 709 94 234</w:t>
          </w:r>
        </w:p>
        <w:p w:rsidR="00F1715C" w:rsidRDefault="009059F3" w:rsidP="00460660">
          <w:pPr>
            <w:pStyle w:val="Zpat"/>
          </w:pPr>
          <w:r>
            <w:t>Z</w:t>
          </w:r>
          <w:r w:rsidR="00F1715C">
            <w:t>apsána v obchodním rejstříku vedeném Městským soudem v Praze, spisová značka A 48384</w:t>
          </w:r>
          <w:r>
            <w:t>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:rsidR="009547FE" w:rsidRPr="009547FE" w:rsidRDefault="009547FE" w:rsidP="009547FE">
          <w:pPr>
            <w:pStyle w:val="Zpat"/>
            <w:rPr>
              <w:b/>
            </w:rPr>
          </w:pPr>
          <w:r w:rsidRPr="009547FE">
            <w:rPr>
              <w:b/>
            </w:rPr>
            <w:t>Správa železni</w:t>
          </w:r>
          <w:r w:rsidR="00EC795B">
            <w:rPr>
              <w:b/>
            </w:rPr>
            <w:t>c</w:t>
          </w:r>
          <w:r w:rsidRPr="009547FE">
            <w:rPr>
              <w:b/>
            </w:rPr>
            <w:t>, státní organizace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Správa železniční geodézie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Václavkova 169/1, 160 00 Praha 6</w:t>
          </w:r>
        </w:p>
        <w:p w:rsidR="009547FE" w:rsidRDefault="003E6BB7" w:rsidP="009547FE">
          <w:pPr>
            <w:pStyle w:val="Zpat"/>
            <w:rPr>
              <w:b/>
            </w:rPr>
          </w:pPr>
          <w:r>
            <w:rPr>
              <w:b/>
            </w:rPr>
            <w:t>spravazeleznic</w:t>
          </w:r>
          <w:r w:rsidR="00D5646A" w:rsidRPr="00D5646A">
            <w:rPr>
              <w:b/>
            </w:rPr>
            <w:t>.cz</w:t>
          </w:r>
        </w:p>
        <w:p w:rsidR="00F1715C" w:rsidRDefault="00F1715C" w:rsidP="009547FE">
          <w:pPr>
            <w:pStyle w:val="Zpat"/>
          </w:pPr>
        </w:p>
      </w:tc>
      <w:tc>
        <w:tcPr>
          <w:tcW w:w="2069" w:type="dxa"/>
        </w:tcPr>
        <w:p w:rsidR="00F1715C" w:rsidRDefault="00F1715C" w:rsidP="00B45E9E">
          <w:pPr>
            <w:pStyle w:val="Zpat"/>
          </w:pPr>
        </w:p>
      </w:tc>
    </w:tr>
  </w:tbl>
  <w:p w:rsidR="00F1715C" w:rsidRPr="00B8518B" w:rsidRDefault="0037179F" w:rsidP="00460660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60288" behindDoc="0" locked="1" layoutInCell="0" allowOverlap="1" wp14:anchorId="2E614171" wp14:editId="6418648A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ISO_9001_resized_w33mm_300p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236" w:rsidRDefault="00902236" w:rsidP="00962258">
      <w:pPr>
        <w:spacing w:after="0" w:line="240" w:lineRule="auto"/>
      </w:pPr>
      <w:r>
        <w:separator/>
      </w:r>
    </w:p>
  </w:footnote>
  <w:footnote w:type="continuationSeparator" w:id="0">
    <w:p w:rsidR="00902236" w:rsidRDefault="0090223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26C6F">
          <w:pPr>
            <w:pStyle w:val="Druhdokumentu"/>
            <w:jc w:val="left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EC795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76CB9EB" wp14:editId="4125253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D006D"/>
    <w:multiLevelType w:val="hybridMultilevel"/>
    <w:tmpl w:val="7D2A23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 w:numId="35">
    <w:abstractNumId w:val="1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29"/>
    <w:rsid w:val="00033432"/>
    <w:rsid w:val="000335CC"/>
    <w:rsid w:val="00034A5C"/>
    <w:rsid w:val="00036F7D"/>
    <w:rsid w:val="000438FD"/>
    <w:rsid w:val="0005051E"/>
    <w:rsid w:val="00063039"/>
    <w:rsid w:val="00072C1E"/>
    <w:rsid w:val="000777DE"/>
    <w:rsid w:val="0009327F"/>
    <w:rsid w:val="000A006A"/>
    <w:rsid w:val="000A1C4A"/>
    <w:rsid w:val="000B00E9"/>
    <w:rsid w:val="000B7907"/>
    <w:rsid w:val="000C0429"/>
    <w:rsid w:val="000D2EBE"/>
    <w:rsid w:val="000E2204"/>
    <w:rsid w:val="00114472"/>
    <w:rsid w:val="00144111"/>
    <w:rsid w:val="0016669A"/>
    <w:rsid w:val="00170EC5"/>
    <w:rsid w:val="001747C1"/>
    <w:rsid w:val="00185272"/>
    <w:rsid w:val="0018596A"/>
    <w:rsid w:val="00187DD7"/>
    <w:rsid w:val="001951AB"/>
    <w:rsid w:val="001B59F3"/>
    <w:rsid w:val="001C4DA0"/>
    <w:rsid w:val="001E774F"/>
    <w:rsid w:val="001F43D2"/>
    <w:rsid w:val="00201AB4"/>
    <w:rsid w:val="00207DF5"/>
    <w:rsid w:val="002450E2"/>
    <w:rsid w:val="00246E7B"/>
    <w:rsid w:val="0025431E"/>
    <w:rsid w:val="002657BA"/>
    <w:rsid w:val="0026785D"/>
    <w:rsid w:val="0028425C"/>
    <w:rsid w:val="00294743"/>
    <w:rsid w:val="002C31BF"/>
    <w:rsid w:val="002D2E20"/>
    <w:rsid w:val="002E0CD7"/>
    <w:rsid w:val="002F026B"/>
    <w:rsid w:val="00306238"/>
    <w:rsid w:val="0031236B"/>
    <w:rsid w:val="00340CE3"/>
    <w:rsid w:val="00341A32"/>
    <w:rsid w:val="00341D23"/>
    <w:rsid w:val="00357BC6"/>
    <w:rsid w:val="0037179F"/>
    <w:rsid w:val="00385C78"/>
    <w:rsid w:val="003956C6"/>
    <w:rsid w:val="003C246A"/>
    <w:rsid w:val="003E6BB7"/>
    <w:rsid w:val="003E75CE"/>
    <w:rsid w:val="00412F26"/>
    <w:rsid w:val="0041380F"/>
    <w:rsid w:val="00440373"/>
    <w:rsid w:val="0044765E"/>
    <w:rsid w:val="00450F07"/>
    <w:rsid w:val="004525EB"/>
    <w:rsid w:val="00453CD3"/>
    <w:rsid w:val="00455BC7"/>
    <w:rsid w:val="00456B17"/>
    <w:rsid w:val="00460660"/>
    <w:rsid w:val="00460CCB"/>
    <w:rsid w:val="00477370"/>
    <w:rsid w:val="0048598B"/>
    <w:rsid w:val="00486107"/>
    <w:rsid w:val="00491827"/>
    <w:rsid w:val="004926B0"/>
    <w:rsid w:val="004A7C69"/>
    <w:rsid w:val="004C2E83"/>
    <w:rsid w:val="004C4399"/>
    <w:rsid w:val="004C69ED"/>
    <w:rsid w:val="004C787C"/>
    <w:rsid w:val="004D3777"/>
    <w:rsid w:val="004E0BC8"/>
    <w:rsid w:val="004E2CF4"/>
    <w:rsid w:val="004F4B9B"/>
    <w:rsid w:val="00511AB9"/>
    <w:rsid w:val="00514692"/>
    <w:rsid w:val="00523EA7"/>
    <w:rsid w:val="00534BE5"/>
    <w:rsid w:val="00551D1F"/>
    <w:rsid w:val="00553375"/>
    <w:rsid w:val="00563E6E"/>
    <w:rsid w:val="005658A6"/>
    <w:rsid w:val="005722BB"/>
    <w:rsid w:val="005736B7"/>
    <w:rsid w:val="00575E5A"/>
    <w:rsid w:val="00595F67"/>
    <w:rsid w:val="00596C7E"/>
    <w:rsid w:val="005A64E9"/>
    <w:rsid w:val="005B5EE9"/>
    <w:rsid w:val="005C2245"/>
    <w:rsid w:val="005C3BF2"/>
    <w:rsid w:val="005C3E9E"/>
    <w:rsid w:val="005D4F49"/>
    <w:rsid w:val="005E32CE"/>
    <w:rsid w:val="005E7656"/>
    <w:rsid w:val="0061068E"/>
    <w:rsid w:val="006349F4"/>
    <w:rsid w:val="00644CFA"/>
    <w:rsid w:val="006527BF"/>
    <w:rsid w:val="00660AD3"/>
    <w:rsid w:val="00663A16"/>
    <w:rsid w:val="00681FAC"/>
    <w:rsid w:val="00692F55"/>
    <w:rsid w:val="006A5570"/>
    <w:rsid w:val="006A689C"/>
    <w:rsid w:val="006B3D79"/>
    <w:rsid w:val="006E0578"/>
    <w:rsid w:val="006E314D"/>
    <w:rsid w:val="006F09B1"/>
    <w:rsid w:val="00710723"/>
    <w:rsid w:val="007220DE"/>
    <w:rsid w:val="00723ED1"/>
    <w:rsid w:val="00724A52"/>
    <w:rsid w:val="0072528D"/>
    <w:rsid w:val="007403C0"/>
    <w:rsid w:val="00743525"/>
    <w:rsid w:val="00751842"/>
    <w:rsid w:val="00762391"/>
    <w:rsid w:val="0076286B"/>
    <w:rsid w:val="00764595"/>
    <w:rsid w:val="00766846"/>
    <w:rsid w:val="0077673A"/>
    <w:rsid w:val="0078419A"/>
    <w:rsid w:val="007846E1"/>
    <w:rsid w:val="0078715F"/>
    <w:rsid w:val="00791366"/>
    <w:rsid w:val="007A1887"/>
    <w:rsid w:val="007B25A1"/>
    <w:rsid w:val="007B3A48"/>
    <w:rsid w:val="007B570C"/>
    <w:rsid w:val="007E4A6E"/>
    <w:rsid w:val="007F56A7"/>
    <w:rsid w:val="008036E7"/>
    <w:rsid w:val="00807DD0"/>
    <w:rsid w:val="00813F11"/>
    <w:rsid w:val="00815581"/>
    <w:rsid w:val="00827512"/>
    <w:rsid w:val="008343D1"/>
    <w:rsid w:val="00860B69"/>
    <w:rsid w:val="00861150"/>
    <w:rsid w:val="00867F22"/>
    <w:rsid w:val="00884042"/>
    <w:rsid w:val="008875C1"/>
    <w:rsid w:val="00896760"/>
    <w:rsid w:val="008A3568"/>
    <w:rsid w:val="008B2C35"/>
    <w:rsid w:val="008C15B1"/>
    <w:rsid w:val="008C37AC"/>
    <w:rsid w:val="008D03B9"/>
    <w:rsid w:val="008D044D"/>
    <w:rsid w:val="008E236D"/>
    <w:rsid w:val="008E3BD2"/>
    <w:rsid w:val="008F18D6"/>
    <w:rsid w:val="00902236"/>
    <w:rsid w:val="00902DB2"/>
    <w:rsid w:val="00904780"/>
    <w:rsid w:val="009059F3"/>
    <w:rsid w:val="009113A8"/>
    <w:rsid w:val="00912EC4"/>
    <w:rsid w:val="00917E75"/>
    <w:rsid w:val="00922385"/>
    <w:rsid w:val="009223DF"/>
    <w:rsid w:val="00935610"/>
    <w:rsid w:val="00936091"/>
    <w:rsid w:val="00940D8A"/>
    <w:rsid w:val="009419EB"/>
    <w:rsid w:val="009547FE"/>
    <w:rsid w:val="00957F56"/>
    <w:rsid w:val="00962258"/>
    <w:rsid w:val="009678B7"/>
    <w:rsid w:val="0097142F"/>
    <w:rsid w:val="00982411"/>
    <w:rsid w:val="00992D9C"/>
    <w:rsid w:val="00996CB8"/>
    <w:rsid w:val="009A7568"/>
    <w:rsid w:val="009B2E97"/>
    <w:rsid w:val="009B72CC"/>
    <w:rsid w:val="009D31F8"/>
    <w:rsid w:val="009E07F4"/>
    <w:rsid w:val="009F0C63"/>
    <w:rsid w:val="009F392E"/>
    <w:rsid w:val="00A06E09"/>
    <w:rsid w:val="00A11BF6"/>
    <w:rsid w:val="00A35F7D"/>
    <w:rsid w:val="00A40CA5"/>
    <w:rsid w:val="00A42559"/>
    <w:rsid w:val="00A425E8"/>
    <w:rsid w:val="00A44328"/>
    <w:rsid w:val="00A529FE"/>
    <w:rsid w:val="00A6177B"/>
    <w:rsid w:val="00A6371A"/>
    <w:rsid w:val="00A63925"/>
    <w:rsid w:val="00A66136"/>
    <w:rsid w:val="00AA4CBB"/>
    <w:rsid w:val="00AA65FA"/>
    <w:rsid w:val="00AA7351"/>
    <w:rsid w:val="00AB0565"/>
    <w:rsid w:val="00AB415C"/>
    <w:rsid w:val="00AD056F"/>
    <w:rsid w:val="00AD6731"/>
    <w:rsid w:val="00AD7DE8"/>
    <w:rsid w:val="00AE3FF6"/>
    <w:rsid w:val="00AF677D"/>
    <w:rsid w:val="00AF6849"/>
    <w:rsid w:val="00B06DF3"/>
    <w:rsid w:val="00B15D0D"/>
    <w:rsid w:val="00B25FB6"/>
    <w:rsid w:val="00B45E34"/>
    <w:rsid w:val="00B45E9E"/>
    <w:rsid w:val="00B54790"/>
    <w:rsid w:val="00B55F9C"/>
    <w:rsid w:val="00B56872"/>
    <w:rsid w:val="00B70A0B"/>
    <w:rsid w:val="00B75EE1"/>
    <w:rsid w:val="00B77481"/>
    <w:rsid w:val="00B8518B"/>
    <w:rsid w:val="00BB2267"/>
    <w:rsid w:val="00BB3740"/>
    <w:rsid w:val="00BD7E91"/>
    <w:rsid w:val="00BF0898"/>
    <w:rsid w:val="00BF374D"/>
    <w:rsid w:val="00BF44BE"/>
    <w:rsid w:val="00C02D0A"/>
    <w:rsid w:val="00C03A6E"/>
    <w:rsid w:val="00C2735E"/>
    <w:rsid w:val="00C30759"/>
    <w:rsid w:val="00C41A74"/>
    <w:rsid w:val="00C44F6A"/>
    <w:rsid w:val="00C4657B"/>
    <w:rsid w:val="00C50727"/>
    <w:rsid w:val="00C50D7A"/>
    <w:rsid w:val="00C614CA"/>
    <w:rsid w:val="00C64A8D"/>
    <w:rsid w:val="00C76361"/>
    <w:rsid w:val="00C8207D"/>
    <w:rsid w:val="00C873F2"/>
    <w:rsid w:val="00C93AE5"/>
    <w:rsid w:val="00CD1FC4"/>
    <w:rsid w:val="00CE3013"/>
    <w:rsid w:val="00CE371D"/>
    <w:rsid w:val="00CE6B64"/>
    <w:rsid w:val="00D01A29"/>
    <w:rsid w:val="00D02A4D"/>
    <w:rsid w:val="00D17BB7"/>
    <w:rsid w:val="00D21061"/>
    <w:rsid w:val="00D21BC4"/>
    <w:rsid w:val="00D26C6F"/>
    <w:rsid w:val="00D30F04"/>
    <w:rsid w:val="00D316A7"/>
    <w:rsid w:val="00D4108E"/>
    <w:rsid w:val="00D415FF"/>
    <w:rsid w:val="00D42645"/>
    <w:rsid w:val="00D5285E"/>
    <w:rsid w:val="00D5646A"/>
    <w:rsid w:val="00D57ADD"/>
    <w:rsid w:val="00D6163D"/>
    <w:rsid w:val="00D831A3"/>
    <w:rsid w:val="00DA6FFE"/>
    <w:rsid w:val="00DC3110"/>
    <w:rsid w:val="00DC4D2E"/>
    <w:rsid w:val="00DD46F3"/>
    <w:rsid w:val="00DD58A6"/>
    <w:rsid w:val="00DE3944"/>
    <w:rsid w:val="00DE56F2"/>
    <w:rsid w:val="00DF116D"/>
    <w:rsid w:val="00E07F48"/>
    <w:rsid w:val="00E20CAD"/>
    <w:rsid w:val="00E270ED"/>
    <w:rsid w:val="00E36DFC"/>
    <w:rsid w:val="00E52AA4"/>
    <w:rsid w:val="00E824F1"/>
    <w:rsid w:val="00EA3958"/>
    <w:rsid w:val="00EB104F"/>
    <w:rsid w:val="00EC795B"/>
    <w:rsid w:val="00ED14BD"/>
    <w:rsid w:val="00ED36D7"/>
    <w:rsid w:val="00EE5937"/>
    <w:rsid w:val="00EF6573"/>
    <w:rsid w:val="00F00643"/>
    <w:rsid w:val="00F01325"/>
    <w:rsid w:val="00F01440"/>
    <w:rsid w:val="00F01AE2"/>
    <w:rsid w:val="00F12DEC"/>
    <w:rsid w:val="00F13BFF"/>
    <w:rsid w:val="00F1715C"/>
    <w:rsid w:val="00F20BE7"/>
    <w:rsid w:val="00F20D33"/>
    <w:rsid w:val="00F25E55"/>
    <w:rsid w:val="00F310F8"/>
    <w:rsid w:val="00F3378D"/>
    <w:rsid w:val="00F35939"/>
    <w:rsid w:val="00F45607"/>
    <w:rsid w:val="00F64786"/>
    <w:rsid w:val="00F659EB"/>
    <w:rsid w:val="00F67070"/>
    <w:rsid w:val="00F7575C"/>
    <w:rsid w:val="00F862D6"/>
    <w:rsid w:val="00F86BA6"/>
    <w:rsid w:val="00FC0EB1"/>
    <w:rsid w:val="00FC3869"/>
    <w:rsid w:val="00FC6389"/>
    <w:rsid w:val="00FC79F7"/>
    <w:rsid w:val="00FD2F51"/>
    <w:rsid w:val="00FE23C3"/>
    <w:rsid w:val="00FF1092"/>
    <w:rsid w:val="00FF2F2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A62299"/>
  <w14:defaultImageDpi w14:val="32767"/>
  <w15:docId w15:val="{00248267-4EDE-4F30-B465-F58FADE47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lanek3">
    <w:name w:val="Èlanek 3"/>
    <w:basedOn w:val="Normln"/>
    <w:uiPriority w:val="99"/>
    <w:rsid w:val="00F67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Slu&#382;ebn&#237;%20dopis\sprava-zeleznic-osb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3CE28-176B-4C01-ACC7-7C331960815C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4DAB80-8A93-41FE-B0E3-895E810448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2BE60F-D223-4221-9988-06877537B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742EDE-3E11-46FC-BEC4-B7F267F9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sprava-zeleznic-osb_administrativni-dopis_v10_SABLONA</Template>
  <TotalTime>1127</TotalTime>
  <Pages>2</Pages>
  <Words>576</Words>
  <Characters>3403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Náměstek Vladimír, Ing.</cp:lastModifiedBy>
  <cp:revision>75</cp:revision>
  <cp:lastPrinted>2020-11-18T09:49:00Z</cp:lastPrinted>
  <dcterms:created xsi:type="dcterms:W3CDTF">2020-02-11T09:28:00Z</dcterms:created>
  <dcterms:modified xsi:type="dcterms:W3CDTF">2023-07-20T08:05:00Z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